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84E4E" w14:textId="77777777" w:rsidR="000A4B53" w:rsidRPr="00A400EA" w:rsidRDefault="000A4B53" w:rsidP="000A4B53">
      <w:pPr>
        <w:spacing w:after="0" w:line="240" w:lineRule="auto"/>
        <w:rPr>
          <w:rFonts w:cs="Arial"/>
        </w:rPr>
      </w:pPr>
    </w:p>
    <w:p w14:paraId="5710FF0B" w14:textId="4C6A1674" w:rsidR="000A4B53" w:rsidRPr="00A400EA" w:rsidRDefault="00BA1D87" w:rsidP="00BA1D87">
      <w:pPr>
        <w:pStyle w:val="TitleText"/>
        <w:spacing w:before="0" w:after="0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Community Development Chesterfield </w:t>
      </w:r>
      <w:r w:rsidR="000A4B53" w:rsidRPr="00B51294"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 xml:space="preserve">Lockdown </w:t>
      </w:r>
      <w:r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>Policy (</w:t>
      </w:r>
      <w:r w:rsidR="00D512FB"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>POOLSBROOK SOCIAL</w:t>
      </w:r>
      <w:r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>)</w:t>
      </w:r>
    </w:p>
    <w:p w14:paraId="42153ABD" w14:textId="77777777" w:rsidR="000A4B53" w:rsidRPr="00A400EA" w:rsidRDefault="000A4B53" w:rsidP="000A4B53">
      <w:pPr>
        <w:spacing w:after="0"/>
        <w:rPr>
          <w:rFonts w:cs="Arial"/>
        </w:rPr>
      </w:pPr>
    </w:p>
    <w:p w14:paraId="7E480A75" w14:textId="26DE413A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3E90B6E2" wp14:editId="629F697A">
                <wp:extent cx="6281420" cy="643890"/>
                <wp:effectExtent l="12700" t="12700" r="17780" b="1651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64389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6E78" w14:textId="77777777" w:rsidR="00E20DCB" w:rsidRPr="00F43584" w:rsidRDefault="00E20DCB" w:rsidP="000A4B5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43584">
                              <w:rPr>
                                <w:rFonts w:cs="Arial"/>
                                <w:sz w:val="22"/>
                              </w:rPr>
                              <w:t xml:space="preserve">There are important differences between the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lockdown and shelter arrangements</w:t>
                            </w:r>
                            <w:r w:rsidRPr="00F43584">
                              <w:rPr>
                                <w:rFonts w:cs="Arial"/>
                                <w:sz w:val="22"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Lockdown is necessary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when children and staff need to be </w:t>
                            </w:r>
                            <w:r w:rsidRPr="00D13B80">
                              <w:rPr>
                                <w:rFonts w:cs="Arial"/>
                                <w:b/>
                                <w:sz w:val="22"/>
                              </w:rPr>
                              <w:t>locked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 within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buildings for their own safety i.e. in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an emergency situation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such as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 a host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ile intruder, terrorist attack or other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>criminal activity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.</w:t>
                            </w:r>
                          </w:p>
                          <w:p w14:paraId="3B6CEC7A" w14:textId="77777777" w:rsidR="00E20DCB" w:rsidRDefault="00E20DCB" w:rsidP="000A4B53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90B6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94.6pt;height:5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" fillcolor="#cfdce3" strokecolor="black [3213]" strokeweight="2pt">
                <v:textbox inset=",.3mm,,.3mm">
                  <w:txbxContent>
                    <w:p w14:paraId="6DFA6E78" w14:textId="77777777" w:rsidR="00E20DCB" w:rsidRPr="00F43584" w:rsidRDefault="00E20DCB" w:rsidP="000A4B53">
                      <w:pPr>
                        <w:jc w:val="center"/>
                        <w:rPr>
                          <w:sz w:val="22"/>
                        </w:rPr>
                      </w:pPr>
                      <w:r w:rsidRPr="00F43584">
                        <w:rPr>
                          <w:rFonts w:cs="Arial"/>
                          <w:sz w:val="22"/>
                        </w:rPr>
                        <w:t xml:space="preserve">There are important differences between the </w:t>
                      </w:r>
                      <w:r>
                        <w:rPr>
                          <w:rFonts w:cs="Arial"/>
                          <w:sz w:val="22"/>
                        </w:rPr>
                        <w:t>lockdown and shelter arrangements</w:t>
                      </w:r>
                      <w:r w:rsidRPr="00F43584">
                        <w:rPr>
                          <w:rFonts w:cs="Arial"/>
                          <w:sz w:val="22"/>
                        </w:rPr>
                        <w:t xml:space="preserve">. </w:t>
                      </w:r>
                      <w:r>
                        <w:rPr>
                          <w:rFonts w:cs="Arial"/>
                          <w:sz w:val="22"/>
                        </w:rPr>
                        <w:t xml:space="preserve">Lockdown is necessary 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when children and staff need to be </w:t>
                      </w:r>
                      <w:r w:rsidRPr="00D13B80">
                        <w:rPr>
                          <w:rFonts w:cs="Arial"/>
                          <w:b/>
                          <w:sz w:val="22"/>
                        </w:rPr>
                        <w:t>locked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 within </w:t>
                      </w:r>
                      <w:r>
                        <w:rPr>
                          <w:rFonts w:cs="Arial"/>
                          <w:sz w:val="22"/>
                        </w:rPr>
                        <w:t xml:space="preserve">buildings for their own safety i.e. in 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an emergency situation </w:t>
                      </w:r>
                      <w:r>
                        <w:rPr>
                          <w:rFonts w:cs="Arial"/>
                          <w:sz w:val="22"/>
                        </w:rPr>
                        <w:t>such as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 a host</w:t>
                      </w:r>
                      <w:r>
                        <w:rPr>
                          <w:rFonts w:cs="Arial"/>
                          <w:sz w:val="22"/>
                        </w:rPr>
                        <w:t xml:space="preserve">ile intruder, terrorist attack or other </w:t>
                      </w:r>
                      <w:r w:rsidRPr="00D13B80">
                        <w:rPr>
                          <w:rFonts w:cs="Arial"/>
                          <w:sz w:val="22"/>
                        </w:rPr>
                        <w:t>criminal activity</w:t>
                      </w:r>
                      <w:r>
                        <w:rPr>
                          <w:rFonts w:cs="Arial"/>
                          <w:sz w:val="22"/>
                        </w:rPr>
                        <w:t>.</w:t>
                      </w:r>
                    </w:p>
                    <w:p w14:paraId="3B6CEC7A" w14:textId="77777777" w:rsidR="00E20DCB" w:rsidRDefault="00E20DCB" w:rsidP="000A4B53"/>
                  </w:txbxContent>
                </v:textbox>
                <w10:anchorlock/>
              </v:shape>
            </w:pict>
          </mc:Fallback>
        </mc:AlternateContent>
      </w:r>
    </w:p>
    <w:p w14:paraId="39A5B498" w14:textId="77777777" w:rsidR="004D7328" w:rsidRPr="00E137D2" w:rsidRDefault="004D7328" w:rsidP="004D7328">
      <w:pPr>
        <w:pStyle w:val="Subtitle"/>
        <w:spacing w:before="60"/>
        <w:jc w:val="left"/>
        <w:rPr>
          <w:b/>
          <w:bCs/>
          <w:i w:val="0"/>
          <w:iCs/>
          <w:color w:val="1D4F75"/>
          <w:sz w:val="28"/>
          <w:szCs w:val="28"/>
        </w:rPr>
      </w:pPr>
      <w:r w:rsidRPr="00E137D2">
        <w:rPr>
          <w:b/>
          <w:bCs/>
          <w:i w:val="0"/>
          <w:iCs/>
          <w:color w:val="1D4F75"/>
          <w:sz w:val="28"/>
          <w:szCs w:val="28"/>
        </w:rPr>
        <w:t>Signals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5535"/>
      </w:tblGrid>
      <w:tr w:rsidR="004D7328" w:rsidRPr="00A400EA" w14:paraId="3BDEE45F" w14:textId="77777777" w:rsidTr="00A73D3F">
        <w:trPr>
          <w:cantSplit/>
          <w:trHeight w:val="542"/>
        </w:trPr>
        <w:tc>
          <w:tcPr>
            <w:tcW w:w="4396" w:type="dxa"/>
            <w:shd w:val="clear" w:color="auto" w:fill="auto"/>
            <w:vAlign w:val="center"/>
          </w:tcPr>
          <w:p w14:paraId="250DEB36" w14:textId="5302ED13" w:rsidR="004D7328" w:rsidRPr="00AB5CBE" w:rsidRDefault="004D7328" w:rsidP="00A73D3F">
            <w:pPr>
              <w:spacing w:after="0" w:line="24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Alarm</w:t>
            </w:r>
            <w:r w:rsidRPr="00E137D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 signal for lockdown shelter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2052EBE" w14:textId="5C438CAA" w:rsidR="004D7328" w:rsidRPr="00A400EA" w:rsidRDefault="00BA1D87" w:rsidP="00A73D3F">
            <w:pPr>
              <w:spacing w:after="0"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22"/>
                <w:szCs w:val="22"/>
              </w:rPr>
              <w:t xml:space="preserve">Lockdown alarm sounded (LOCATION: </w:t>
            </w:r>
            <w:r w:rsidR="00D512FB">
              <w:rPr>
                <w:rFonts w:cs="Arial"/>
                <w:i/>
                <w:color w:val="FF0000"/>
                <w:sz w:val="22"/>
                <w:szCs w:val="22"/>
              </w:rPr>
              <w:t>CDC Storage</w:t>
            </w:r>
            <w:r>
              <w:rPr>
                <w:rFonts w:cs="Arial"/>
                <w:i/>
                <w:color w:val="FF0000"/>
                <w:sz w:val="22"/>
                <w:szCs w:val="22"/>
              </w:rPr>
              <w:t>)</w:t>
            </w:r>
            <w:r w:rsidR="004D7328"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246F7D52" w14:textId="77777777" w:rsidTr="00A73D3F">
        <w:trPr>
          <w:cantSplit/>
          <w:trHeight w:val="361"/>
        </w:trPr>
        <w:tc>
          <w:tcPr>
            <w:tcW w:w="4396" w:type="dxa"/>
            <w:shd w:val="clear" w:color="auto" w:fill="auto"/>
            <w:vAlign w:val="center"/>
          </w:tcPr>
          <w:p w14:paraId="70EBF6F0" w14:textId="77777777" w:rsidR="004D7328" w:rsidRPr="00E137D2" w:rsidRDefault="004D7328" w:rsidP="00A73D3F">
            <w:pPr>
              <w:spacing w:after="0" w:line="24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137D2">
              <w:rPr>
                <w:rFonts w:cs="Arial"/>
                <w:b/>
                <w:bCs/>
                <w:color w:val="000000"/>
                <w:sz w:val="22"/>
                <w:szCs w:val="22"/>
              </w:rPr>
              <w:t>Signal for stand down / all-clear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76D3AA4" w14:textId="7032B5D4" w:rsidR="004D7328" w:rsidRPr="00A400EA" w:rsidRDefault="00BA1D87" w:rsidP="00A73D3F">
            <w:pPr>
              <w:spacing w:after="0"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22"/>
                <w:szCs w:val="22"/>
              </w:rPr>
              <w:t>Lockdown alarm will stop and staff to give all clear</w:t>
            </w:r>
          </w:p>
        </w:tc>
      </w:tr>
    </w:tbl>
    <w:p w14:paraId="6427812A" w14:textId="77777777" w:rsidR="004D7328" w:rsidRDefault="004D7328" w:rsidP="004D7328">
      <w:pPr>
        <w:spacing w:after="0"/>
        <w:rPr>
          <w:rFonts w:cs="Arial"/>
          <w:sz w:val="16"/>
        </w:rPr>
      </w:pPr>
    </w:p>
    <w:p w14:paraId="5A9301F2" w14:textId="77777777" w:rsidR="004D7328" w:rsidRPr="001F25D6" w:rsidRDefault="004D7328" w:rsidP="004D7328">
      <w:pPr>
        <w:pStyle w:val="Subtitle"/>
        <w:jc w:val="left"/>
        <w:rPr>
          <w:b/>
          <w:bCs/>
          <w:i w:val="0"/>
          <w:iCs/>
          <w:color w:val="1D4F75"/>
          <w:sz w:val="28"/>
          <w:szCs w:val="28"/>
        </w:rPr>
      </w:pPr>
      <w:r w:rsidRPr="001F25D6">
        <w:rPr>
          <w:b/>
          <w:bCs/>
          <w:i w:val="0"/>
          <w:iCs/>
          <w:color w:val="1D4F75"/>
          <w:sz w:val="28"/>
          <w:szCs w:val="28"/>
        </w:rPr>
        <w:t>Incident Control Officers &amp; Response Team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349"/>
        <w:gridCol w:w="3544"/>
      </w:tblGrid>
      <w:tr w:rsidR="004D7328" w:rsidRPr="00A400EA" w14:paraId="528F655F" w14:textId="77777777" w:rsidTr="0036290A">
        <w:trPr>
          <w:trHeight w:val="285"/>
        </w:trPr>
        <w:tc>
          <w:tcPr>
            <w:tcW w:w="3025" w:type="dxa"/>
            <w:shd w:val="clear" w:color="000000" w:fill="CFDCE3"/>
            <w:noWrap/>
            <w:vAlign w:val="bottom"/>
          </w:tcPr>
          <w:p w14:paraId="54BE8B03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3349" w:type="dxa"/>
            <w:shd w:val="clear" w:color="000000" w:fill="CFDCE3"/>
            <w:noWrap/>
            <w:vAlign w:val="bottom"/>
          </w:tcPr>
          <w:p w14:paraId="2CE7D3B9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544" w:type="dxa"/>
            <w:shd w:val="clear" w:color="000000" w:fill="CFDCE3"/>
            <w:noWrap/>
            <w:vAlign w:val="bottom"/>
          </w:tcPr>
          <w:p w14:paraId="54B22DAF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Emergency Contact Number</w:t>
            </w:r>
          </w:p>
        </w:tc>
      </w:tr>
      <w:tr w:rsidR="004D7328" w:rsidRPr="00A400EA" w14:paraId="7F3B628D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6230BC56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</w:rPr>
              <w:t>Incident Control Officer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02B60C62" w14:textId="7BEBADF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Senior Staff member present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D05B69D" w14:textId="4CED395E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07849113356</w:t>
            </w:r>
          </w:p>
        </w:tc>
      </w:tr>
      <w:tr w:rsidR="004D7328" w:rsidRPr="00A400EA" w14:paraId="553F9A3B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2440B0F0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Deputies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60D0A873" w14:textId="516EBAD6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Volunteers under senior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FDB25A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7185F6A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040CB63C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76B7C561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031C132D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88CBCDD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2D115CF3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Communications Officer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0E278EED" w14:textId="0235DC3C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Grace Wright / Danny Henman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EA2D9DD" w14:textId="5E5247FA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07849113356</w:t>
            </w:r>
          </w:p>
        </w:tc>
      </w:tr>
    </w:tbl>
    <w:p w14:paraId="66F728F3" w14:textId="77777777" w:rsidR="000A4B53" w:rsidRPr="00A400EA" w:rsidRDefault="000A4B53" w:rsidP="000A4B53">
      <w:pPr>
        <w:spacing w:after="0"/>
        <w:rPr>
          <w:rFonts w:cs="Arial"/>
        </w:rPr>
      </w:pPr>
    </w:p>
    <w:p w14:paraId="32EADA21" w14:textId="77777777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26DAF80F" wp14:editId="225458A1">
                <wp:extent cx="6289675" cy="715645"/>
                <wp:effectExtent l="12700" t="12700" r="9525" b="8255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715645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EA3CF" w14:textId="77777777" w:rsidR="00E20DCB" w:rsidRPr="00F43584" w:rsidRDefault="00E20DCB" w:rsidP="000A4B53">
                            <w:pPr>
                              <w:pStyle w:val="TableText"/>
                              <w:spacing w:after="120"/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</w:pP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It is important to remember that it is very much </w:t>
                            </w:r>
                            <w:r w:rsidRPr="00F43584">
                              <w:rPr>
                                <w:rFonts w:ascii="Arial" w:hAnsi="Arial" w:cs="Arial"/>
                                <w:b/>
                                <w:sz w:val="22"/>
                                <w:lang w:val="en-GB"/>
                              </w:rPr>
                              <w:t>the exception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to evacuate a building in the event of 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hostile intruder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.  Unless the location of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intruders 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is known, a "blind" evacuation may be putting peo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ple in more danger (e.g. from an intruder or 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device at one of the entrances/exits) than if they had remained within the building.</w:t>
                            </w:r>
                          </w:p>
                          <w:p w14:paraId="0D2F1631" w14:textId="77777777" w:rsidR="00E20DCB" w:rsidRDefault="00E20DCB" w:rsidP="000A4B53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AF80F" id="Text Box 10" o:spid="_x0000_s1027" type="#_x0000_t202" style="width:495.25pt;height:5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" fillcolor="#cfdce3" strokecolor="black [3213]" strokeweight="2pt">
                <v:textbox inset=",.3mm,,.3mm">
                  <w:txbxContent>
                    <w:p w14:paraId="3A8EA3CF" w14:textId="77777777" w:rsidR="00E20DCB" w:rsidRPr="00F43584" w:rsidRDefault="00E20DCB" w:rsidP="000A4B53">
                      <w:pPr>
                        <w:pStyle w:val="TableText"/>
                        <w:spacing w:after="120"/>
                        <w:rPr>
                          <w:rFonts w:ascii="Arial" w:hAnsi="Arial" w:cs="Arial"/>
                          <w:sz w:val="22"/>
                          <w:lang w:val="en-GB"/>
                        </w:rPr>
                      </w:pP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It is important to remember that it is very much </w:t>
                      </w:r>
                      <w:r w:rsidRPr="00F43584">
                        <w:rPr>
                          <w:rFonts w:ascii="Arial" w:hAnsi="Arial" w:cs="Arial"/>
                          <w:b/>
                          <w:sz w:val="22"/>
                          <w:lang w:val="en-GB"/>
                        </w:rPr>
                        <w:t>the exception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to evacuate a building in the event of a 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>hostile intruder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.  Unless the location of the 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intruders 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>is known, a "blind" evacuation may be putting peo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ple in more danger (e.g. from an intruder or 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>device at one of the entrances/exits) than if they had remained within the building.</w:t>
                      </w:r>
                    </w:p>
                    <w:p w14:paraId="0D2F1631" w14:textId="77777777" w:rsidR="00E20DCB" w:rsidRDefault="00E20DCB" w:rsidP="000A4B53"/>
                  </w:txbxContent>
                </v:textbox>
                <w10:anchorlock/>
              </v:shape>
            </w:pict>
          </mc:Fallback>
        </mc:AlternateContent>
      </w:r>
    </w:p>
    <w:p w14:paraId="76BEF462" w14:textId="77777777" w:rsidR="000A4B53" w:rsidRPr="00A400EA" w:rsidRDefault="000A4B53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4B53" w:rsidRPr="00A400EA" w14:paraId="51B33E1A" w14:textId="77777777" w:rsidTr="0036290A">
        <w:trPr>
          <w:cantSplit/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vAlign w:val="center"/>
          </w:tcPr>
          <w:p w14:paraId="16B24FFC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</w:rPr>
              <w:t>Rooms most suitable for lockdown</w:t>
            </w:r>
          </w:p>
        </w:tc>
      </w:tr>
      <w:tr w:rsidR="000A4B53" w:rsidRPr="00A400EA" w14:paraId="2BB7D449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5731" w14:textId="17D2DAD1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1 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 xml:space="preserve">Main </w:t>
            </w:r>
            <w:r w:rsidR="00D512FB">
              <w:rPr>
                <w:rFonts w:cs="Arial"/>
                <w:color w:val="000000"/>
                <w:sz w:val="22"/>
                <w:szCs w:val="22"/>
              </w:rPr>
              <w:t>Hall</w:t>
            </w:r>
          </w:p>
        </w:tc>
      </w:tr>
      <w:tr w:rsidR="000A4B53" w:rsidRPr="00A400EA" w14:paraId="2DA37E7D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B40F" w14:textId="4C67FD1E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2 </w:t>
            </w:r>
            <w:r w:rsidR="007C5189">
              <w:rPr>
                <w:rFonts w:cs="Arial"/>
                <w:color w:val="000000"/>
                <w:sz w:val="22"/>
                <w:szCs w:val="22"/>
              </w:rPr>
              <w:t>Office</w:t>
            </w:r>
          </w:p>
        </w:tc>
      </w:tr>
      <w:tr w:rsidR="000A4B53" w:rsidRPr="00A400EA" w14:paraId="2F4E2C3A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4F7C" w14:textId="1D1F06EC" w:rsidR="000A4B53" w:rsidRPr="00A400EA" w:rsidRDefault="00D512FB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 Kitchen</w:t>
            </w:r>
          </w:p>
        </w:tc>
      </w:tr>
      <w:tr w:rsidR="000A4B53" w:rsidRPr="00A400EA" w14:paraId="5286B3E3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815D" w14:textId="19FCAE3E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4 </w:t>
            </w:r>
            <w:r w:rsidR="007C5189">
              <w:rPr>
                <w:rFonts w:cs="Arial"/>
                <w:color w:val="000000"/>
                <w:sz w:val="22"/>
                <w:szCs w:val="22"/>
              </w:rPr>
              <w:t>Lockable Toilet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</w:p>
        </w:tc>
      </w:tr>
    </w:tbl>
    <w:p w14:paraId="14AFE2E9" w14:textId="77777777" w:rsidR="000A4B53" w:rsidRPr="00A400EA" w:rsidRDefault="000A4B53" w:rsidP="000A4B53">
      <w:pPr>
        <w:spacing w:after="0"/>
        <w:rPr>
          <w:rFonts w:cs="Arial"/>
        </w:rPr>
      </w:pPr>
    </w:p>
    <w:p w14:paraId="3AA0B726" w14:textId="77777777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5AFC32DB" wp14:editId="4C9CFD96">
                <wp:extent cx="6281420" cy="421640"/>
                <wp:effectExtent l="12700" t="12700" r="17780" b="10160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42164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51081" w14:textId="653694E4" w:rsidR="00E20DCB" w:rsidRPr="001B5317" w:rsidRDefault="00E20DCB" w:rsidP="000A4B53">
                            <w:pPr>
                              <w:pStyle w:val="TableText"/>
                              <w:spacing w:after="120"/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</w:pP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It is important to make sure that items that could be used as weapons</w:t>
                            </w:r>
                            <w:r w:rsidR="0036290A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(</w:t>
                            </w: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kitchen implements, sports equipment, tools, cleaning products</w:t>
                            </w:r>
                            <w:r w:rsidR="0036290A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)</w:t>
                            </w: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are securely locked away when not in use.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FC32DB" id="Text Box 11" o:spid="_x0000_s1028" type="#_x0000_t202" style="width:494.6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" fillcolor="#cfdce3" strokecolor="black [3213]" strokeweight="2pt">
                <v:textbox inset=",.3mm,,.3mm">
                  <w:txbxContent>
                    <w:p w14:paraId="73151081" w14:textId="653694E4" w:rsidR="00E20DCB" w:rsidRPr="001B5317" w:rsidRDefault="00E20DCB" w:rsidP="000A4B53">
                      <w:pPr>
                        <w:pStyle w:val="TableText"/>
                        <w:spacing w:after="120"/>
                        <w:rPr>
                          <w:rFonts w:ascii="Arial" w:hAnsi="Arial" w:cs="Arial"/>
                          <w:sz w:val="22"/>
                          <w:lang w:val="en-GB"/>
                        </w:rPr>
                      </w:pP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>It is important to make sure that items that could be used as weapons</w:t>
                      </w:r>
                      <w:r w:rsidR="0036290A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(</w:t>
                      </w: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>kitchen implements, sports equipment, tools, cleaning products</w:t>
                      </w:r>
                      <w:r w:rsidR="0036290A">
                        <w:rPr>
                          <w:rFonts w:ascii="Arial" w:hAnsi="Arial" w:cs="Arial"/>
                          <w:sz w:val="22"/>
                          <w:lang w:val="en-GB"/>
                        </w:rPr>
                        <w:t>)</w:t>
                      </w: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are securely locked away when not in use.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EF09D" w14:textId="77777777" w:rsidR="000A4B53" w:rsidRPr="00A400EA" w:rsidRDefault="000A4B53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4B53" w:rsidRPr="00A400EA" w14:paraId="4CD42936" w14:textId="77777777" w:rsidTr="0036290A">
        <w:trPr>
          <w:cantSplit/>
          <w:trHeight w:val="30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bottom"/>
          </w:tcPr>
          <w:p w14:paraId="66819FA2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color w:val="000000"/>
                <w:sz w:val="22"/>
                <w:szCs w:val="22"/>
              </w:rPr>
              <w:t>Communication arrangements</w:t>
            </w:r>
          </w:p>
          <w:p w14:paraId="15D5F993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0"/>
                <w:szCs w:val="22"/>
              </w:rPr>
              <w:t>Wherever possible use silent communications and keep noise to a minimum especially if the intruders are close by. Make sure any communications devices are secure and cannot be intercepted</w:t>
            </w:r>
            <w:r w:rsidR="00997145">
              <w:rPr>
                <w:rFonts w:cs="Arial"/>
                <w:color w:val="000000"/>
                <w:sz w:val="20"/>
                <w:szCs w:val="22"/>
              </w:rPr>
              <w:t>.</w:t>
            </w:r>
          </w:p>
        </w:tc>
      </w:tr>
      <w:tr w:rsidR="000A4B53" w:rsidRPr="00A400EA" w14:paraId="172B7145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C7E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Two-way radios</w:t>
            </w:r>
          </w:p>
        </w:tc>
      </w:tr>
      <w:tr w:rsidR="000A4B53" w:rsidRPr="00A400EA" w14:paraId="339493DA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BA0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Mobile phones</w:t>
            </w:r>
          </w:p>
        </w:tc>
      </w:tr>
      <w:tr w:rsidR="000A4B53" w:rsidRPr="00A400EA" w14:paraId="1844D54D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E3B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Instant messaging / email</w:t>
            </w:r>
          </w:p>
        </w:tc>
      </w:tr>
      <w:tr w:rsidR="000A4B53" w:rsidRPr="00A400EA" w14:paraId="55C51945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9B1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Other (TV’s / Whiteboards / etc)</w:t>
            </w:r>
          </w:p>
        </w:tc>
      </w:tr>
    </w:tbl>
    <w:p w14:paraId="05673F17" w14:textId="77777777" w:rsidR="000A4B53" w:rsidRPr="00A400EA" w:rsidRDefault="000A4B53" w:rsidP="000A4B53">
      <w:pPr>
        <w:spacing w:after="0"/>
        <w:rPr>
          <w:rFonts w:cs="Arial"/>
        </w:rPr>
      </w:pPr>
    </w:p>
    <w:p w14:paraId="64EC12B8" w14:textId="3763CE76" w:rsidR="000A4B53" w:rsidRPr="00A400EA" w:rsidRDefault="000A4B53" w:rsidP="000A4B53">
      <w:pPr>
        <w:spacing w:after="0" w:line="240" w:lineRule="auto"/>
        <w:jc w:val="right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0A4B53" w:rsidRPr="00A400EA" w14:paraId="2C982A87" w14:textId="77777777" w:rsidTr="0036290A">
        <w:trPr>
          <w:cantSplit/>
          <w:trHeight w:val="28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bottom"/>
          </w:tcPr>
          <w:p w14:paraId="4F9713FB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Alternative place of safety in the event that it is considered necessary to leave site</w:t>
            </w:r>
          </w:p>
          <w:p w14:paraId="71E656AD" w14:textId="5C2A1ACC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(for example</w:t>
            </w:r>
            <w:r w:rsidR="004D7328">
              <w:rPr>
                <w:rFonts w:cs="Arial"/>
                <w:b/>
                <w:bCs/>
                <w:color w:val="000000"/>
                <w:sz w:val="22"/>
                <w:szCs w:val="22"/>
              </w:rPr>
              <w:t>,</w:t>
            </w: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partner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school/college </w:t>
            </w: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/ leisure centre) </w:t>
            </w:r>
          </w:p>
        </w:tc>
      </w:tr>
      <w:tr w:rsidR="000A4B53" w:rsidRPr="00A400EA" w14:paraId="17690970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444C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Name of venue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0DD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5D98B70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CBB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Type of venue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87B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37D44E7A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FE2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Contact name 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46C2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78BC726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7B8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Contact telephone number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E8B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437C2C6" w14:textId="77777777" w:rsidTr="00E20DCB">
        <w:trPr>
          <w:trHeight w:val="544"/>
        </w:trPr>
        <w:tc>
          <w:tcPr>
            <w:tcW w:w="9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635E" w14:textId="77777777" w:rsidR="000A4B53" w:rsidRDefault="000A4B53" w:rsidP="00E20DCB">
            <w:pPr>
              <w:spacing w:after="0" w:line="240" w:lineRule="auto"/>
              <w:rPr>
                <w:rFonts w:cs="Arial"/>
                <w:color w:val="000000"/>
                <w:sz w:val="18"/>
                <w:szCs w:val="22"/>
              </w:rPr>
            </w:pPr>
            <w:r w:rsidRPr="00A400EA">
              <w:rPr>
                <w:rFonts w:cs="Arial"/>
                <w:color w:val="000000"/>
                <w:sz w:val="18"/>
                <w:szCs w:val="22"/>
              </w:rPr>
              <w:t>Useful info such as distance from school, directions, capacity, opening hours</w:t>
            </w:r>
          </w:p>
          <w:p w14:paraId="1863B587" w14:textId="3AD72369" w:rsidR="007C5189" w:rsidRPr="007C5189" w:rsidRDefault="007C5189" w:rsidP="007C5189">
            <w:pPr>
              <w:ind w:firstLine="720"/>
              <w:rPr>
                <w:rFonts w:cs="Arial"/>
                <w:b/>
                <w:bCs/>
                <w:sz w:val="22"/>
                <w:szCs w:val="22"/>
              </w:rPr>
            </w:pPr>
            <w:r w:rsidRPr="007C5189">
              <w:rPr>
                <w:rFonts w:cs="Arial"/>
                <w:b/>
                <w:bCs/>
                <w:sz w:val="22"/>
                <w:szCs w:val="22"/>
                <w:highlight w:val="yellow"/>
              </w:rPr>
              <w:t xml:space="preserve">NOT APPROPRIATE FOR </w:t>
            </w:r>
            <w:r w:rsidR="00D512FB" w:rsidRPr="00D512FB">
              <w:rPr>
                <w:rFonts w:cs="Arial"/>
                <w:b/>
                <w:bCs/>
                <w:sz w:val="22"/>
                <w:szCs w:val="22"/>
                <w:highlight w:val="yellow"/>
              </w:rPr>
              <w:t>POOLSBROOK</w:t>
            </w:r>
          </w:p>
        </w:tc>
      </w:tr>
      <w:tr w:rsidR="000A4B53" w:rsidRPr="00A400EA" w14:paraId="440DDB33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1C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4B53" w:rsidRPr="00A400EA" w14:paraId="0C01531D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54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4B53" w:rsidRPr="00A400EA" w14:paraId="4FCD23EE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4A1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BE8378F" w14:textId="77777777" w:rsidR="000A4B53" w:rsidRPr="00A400EA" w:rsidRDefault="000A4B53" w:rsidP="000A4B53">
      <w:pPr>
        <w:spacing w:after="0"/>
        <w:rPr>
          <w:rFonts w:cs="Arial"/>
        </w:rPr>
      </w:pPr>
    </w:p>
    <w:p w14:paraId="2C314CF2" w14:textId="77777777" w:rsidR="004D7328" w:rsidRPr="00A400EA" w:rsidRDefault="004D7328" w:rsidP="004D7328">
      <w:pPr>
        <w:spacing w:after="0"/>
        <w:rPr>
          <w:rFonts w:cs="Arial"/>
          <w:sz w:val="16"/>
        </w:rPr>
      </w:pPr>
      <w:r w:rsidRPr="00A400EA">
        <w:rPr>
          <w:rFonts w:cs="Arial"/>
          <w:b/>
          <w:bCs/>
          <w:color w:val="000000"/>
          <w:sz w:val="22"/>
          <w:szCs w:val="22"/>
        </w:rPr>
        <w:t>Other useful contacts</w:t>
      </w:r>
      <w:r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4D7328" w:rsidRPr="00A400EA" w14:paraId="18D2A3AD" w14:textId="77777777" w:rsidTr="0036290A">
        <w:trPr>
          <w:trHeight w:val="285"/>
        </w:trPr>
        <w:tc>
          <w:tcPr>
            <w:tcW w:w="4815" w:type="dxa"/>
            <w:shd w:val="clear" w:color="000000" w:fill="CFDCE3"/>
            <w:noWrap/>
            <w:vAlign w:val="bottom"/>
          </w:tcPr>
          <w:p w14:paraId="7A619ABB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103" w:type="dxa"/>
            <w:shd w:val="clear" w:color="000000" w:fill="CFDCE3"/>
            <w:noWrap/>
            <w:vAlign w:val="bottom"/>
          </w:tcPr>
          <w:p w14:paraId="0D79E854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Emergency Contact Number</w:t>
            </w:r>
          </w:p>
        </w:tc>
      </w:tr>
      <w:tr w:rsidR="004D7328" w:rsidRPr="00A400EA" w14:paraId="1B0C756B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3DDF06C" w14:textId="50471EE4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7C5189">
              <w:rPr>
                <w:rFonts w:cs="Arial"/>
                <w:color w:val="000000"/>
                <w:sz w:val="22"/>
                <w:szCs w:val="22"/>
              </w:rPr>
              <w:t>Emergency Services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545D5180" w14:textId="4FFEF038" w:rsidR="004D7328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999</w:t>
            </w:r>
          </w:p>
        </w:tc>
      </w:tr>
      <w:tr w:rsidR="004D7328" w:rsidRPr="00A400EA" w14:paraId="6718CE80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8013C26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726D531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22EF57CA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DB6F32B" w14:textId="22548634" w:rsidR="004D7328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Director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2E9B9D53" w14:textId="7A79CC7A" w:rsidR="004D7328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07894748547</w:t>
            </w:r>
          </w:p>
        </w:tc>
      </w:tr>
      <w:tr w:rsidR="00D11234" w:rsidRPr="00A400EA" w14:paraId="6EE65B6B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8C532A5" w14:textId="4BF1B23D" w:rsidR="00D11234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Chief Exec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3034A68E" w14:textId="10F7DCF6" w:rsidR="00D11234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07849113356</w:t>
            </w:r>
          </w:p>
        </w:tc>
      </w:tr>
    </w:tbl>
    <w:p w14:paraId="06C596A0" w14:textId="7C642A36" w:rsidR="000A4B53" w:rsidRDefault="000A4B53" w:rsidP="000A4B53">
      <w:pPr>
        <w:spacing w:after="0"/>
        <w:rPr>
          <w:rFonts w:cs="Arial"/>
        </w:rPr>
      </w:pPr>
    </w:p>
    <w:p w14:paraId="29B454CD" w14:textId="77777777" w:rsidR="00D11234" w:rsidRPr="00A400EA" w:rsidRDefault="00D11234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8075"/>
        <w:gridCol w:w="1843"/>
      </w:tblGrid>
      <w:tr w:rsidR="000A4B53" w:rsidRPr="00A400EA" w14:paraId="3D636A81" w14:textId="77777777" w:rsidTr="0036290A">
        <w:trPr>
          <w:cantSplit/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center"/>
          </w:tcPr>
          <w:p w14:paraId="6530290D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color w:val="000000"/>
                <w:sz w:val="22"/>
                <w:szCs w:val="22"/>
              </w:rPr>
              <w:t>Action Plan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center"/>
          </w:tcPr>
          <w:p w14:paraId="03A3C905" w14:textId="77777777" w:rsidR="000A4B53" w:rsidRPr="001D7C5A" w:rsidRDefault="000A4B53" w:rsidP="00E20DCB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7C5A">
              <w:rPr>
                <w:rFonts w:cs="Arial"/>
                <w:b/>
                <w:bCs/>
                <w:color w:val="000000"/>
                <w:sz w:val="18"/>
                <w:szCs w:val="18"/>
              </w:rPr>
              <w:t>Completed by (sign and time)</w:t>
            </w:r>
          </w:p>
        </w:tc>
      </w:tr>
      <w:tr w:rsidR="000A4B53" w:rsidRPr="00A400EA" w14:paraId="0A1087C2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BEB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Sound Alert - Activate lock-down procedures 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  <w:r w:rsidRPr="00A400EA">
              <w:rPr>
                <w:rFonts w:cs="Arial"/>
                <w:color w:val="000000"/>
                <w:sz w:val="22"/>
                <w:szCs w:val="22"/>
              </w:rPr>
              <w:t>immediately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42E0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8539B26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E509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Dial 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4FA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B0D1A1F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E6B6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Direct all children, staff, parents and signed in visitors 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  <w:r w:rsidRPr="00A400EA">
              <w:rPr>
                <w:rFonts w:cs="Arial"/>
                <w:color w:val="000000"/>
                <w:sz w:val="22"/>
                <w:szCs w:val="22"/>
              </w:rPr>
              <w:t>to the nearest safe place (this may be dependent on what and where the risk is)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9FC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5B86E5FA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D5E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Secure rooms and take action to increase protection from attack - Lock and barricade doors and windows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D310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55F86309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878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Close windows / blinds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37F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C6F7D2A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3BB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Turn off the lights, fans or mobile air conditioning units (this will reduce noise and the risk of exposure to any chemical/biological attack)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C77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AA2EC17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8DC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Hide, sit on the floor under desks, and away from windows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A745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6FC472ED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090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Stay as silent as possible - put any mobile devises to silent (consider writing / displaying instructions on whiteboards / TV's etc as long as it can’t be seen by the intruder)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D66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1740323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E6CE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Ensure that </w:t>
            </w:r>
            <w:r>
              <w:rPr>
                <w:rFonts w:cs="Arial"/>
                <w:color w:val="000000"/>
                <w:sz w:val="22"/>
                <w:szCs w:val="22"/>
              </w:rPr>
              <w:t>student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s, staff and visitors are aware of an exit point in case the intruder does manage to gain access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85EA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2342D304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20B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If possible, check for missing / injured </w:t>
            </w:r>
            <w:r>
              <w:rPr>
                <w:rFonts w:cs="Arial"/>
                <w:color w:val="000000"/>
                <w:sz w:val="22"/>
                <w:szCs w:val="22"/>
              </w:rPr>
              <w:t>student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s, staff and visitors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05D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2C5583FE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113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Keep doors and windows locked shut and remain inside until an all-clear has been given, or unless told to evacuate by the emergency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B09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0DDA0A8" w14:textId="77777777" w:rsidR="00396334" w:rsidRDefault="00396334" w:rsidP="00E37B56">
      <w:pPr>
        <w:rPr>
          <w:rFonts w:cs="Arial"/>
        </w:rPr>
      </w:pPr>
    </w:p>
    <w:p w14:paraId="1D063CDD" w14:textId="0B6A8785" w:rsidR="001A78EE" w:rsidRPr="001A78EE" w:rsidRDefault="001A78EE" w:rsidP="00E37B56">
      <w:pPr>
        <w:rPr>
          <w:rFonts w:cs="Arial"/>
          <w:sz w:val="22"/>
          <w:szCs w:val="22"/>
        </w:rPr>
      </w:pPr>
      <w:r w:rsidRPr="001A78EE">
        <w:rPr>
          <w:rFonts w:cs="Arial"/>
          <w:b/>
          <w:bCs/>
          <w:sz w:val="22"/>
          <w:szCs w:val="22"/>
        </w:rPr>
        <w:t>Do not</w:t>
      </w:r>
      <w:r w:rsidRPr="001A78EE">
        <w:rPr>
          <w:rFonts w:cs="Arial"/>
          <w:sz w:val="22"/>
          <w:szCs w:val="22"/>
        </w:rPr>
        <w:t xml:space="preserve"> stand down until told to by a senior member of staff or the emergency services</w:t>
      </w:r>
      <w:r>
        <w:rPr>
          <w:rFonts w:cs="Arial"/>
          <w:sz w:val="22"/>
          <w:szCs w:val="22"/>
        </w:rPr>
        <w:t>.</w:t>
      </w:r>
    </w:p>
    <w:sectPr w:rsidR="001A78EE" w:rsidRPr="001A78EE" w:rsidSect="00F94594">
      <w:headerReference w:type="default" r:id="rId11"/>
      <w:pgSz w:w="11906" w:h="16838"/>
      <w:pgMar w:top="993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87D5E" w14:textId="77777777" w:rsidR="00745C50" w:rsidRDefault="00745C50">
      <w:r>
        <w:separator/>
      </w:r>
    </w:p>
  </w:endnote>
  <w:endnote w:type="continuationSeparator" w:id="0">
    <w:p w14:paraId="599CEDA2" w14:textId="77777777" w:rsidR="00745C50" w:rsidRDefault="0074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37B67" w14:textId="77777777" w:rsidR="00745C50" w:rsidRDefault="00745C50">
      <w:r>
        <w:separator/>
      </w:r>
    </w:p>
  </w:footnote>
  <w:footnote w:type="continuationSeparator" w:id="0">
    <w:p w14:paraId="51E6E563" w14:textId="77777777" w:rsidR="00745C50" w:rsidRDefault="0074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800C" w14:textId="24351C27" w:rsidR="00E20DCB" w:rsidRDefault="00BA1D87">
    <w:pPr>
      <w:pStyle w:val="Header"/>
    </w:pPr>
    <w:r>
      <w:rPr>
        <w:noProof/>
      </w:rPr>
      <w:drawing>
        <wp:inline distT="0" distB="0" distL="0" distR="0" wp14:anchorId="2485C163" wp14:editId="663362CE">
          <wp:extent cx="647700" cy="647700"/>
          <wp:effectExtent l="0" t="0" r="0" b="0"/>
          <wp:docPr id="514309845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309845" name="Graphic 51430984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4566748">
    <w:abstractNumId w:val="2"/>
  </w:num>
  <w:num w:numId="2" w16cid:durableId="1768382128">
    <w:abstractNumId w:val="1"/>
  </w:num>
  <w:num w:numId="3" w16cid:durableId="1234851392">
    <w:abstractNumId w:val="6"/>
  </w:num>
  <w:num w:numId="4" w16cid:durableId="472449858">
    <w:abstractNumId w:val="0"/>
  </w:num>
  <w:num w:numId="5" w16cid:durableId="118379455">
    <w:abstractNumId w:val="3"/>
  </w:num>
  <w:num w:numId="6" w16cid:durableId="1728843625">
    <w:abstractNumId w:val="5"/>
  </w:num>
  <w:num w:numId="7" w16cid:durableId="530189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89"/>
    <w:rsid w:val="00006785"/>
    <w:rsid w:val="000113BB"/>
    <w:rsid w:val="00011F78"/>
    <w:rsid w:val="00014359"/>
    <w:rsid w:val="0001499C"/>
    <w:rsid w:val="000175EB"/>
    <w:rsid w:val="00022A1E"/>
    <w:rsid w:val="00022DB6"/>
    <w:rsid w:val="00024985"/>
    <w:rsid w:val="00030236"/>
    <w:rsid w:val="000307AF"/>
    <w:rsid w:val="00033B89"/>
    <w:rsid w:val="0003675E"/>
    <w:rsid w:val="00041864"/>
    <w:rsid w:val="00043BA5"/>
    <w:rsid w:val="00045484"/>
    <w:rsid w:val="0004776A"/>
    <w:rsid w:val="00050D62"/>
    <w:rsid w:val="0005398E"/>
    <w:rsid w:val="000548B5"/>
    <w:rsid w:val="00055783"/>
    <w:rsid w:val="00055CE8"/>
    <w:rsid w:val="000633A4"/>
    <w:rsid w:val="0006341E"/>
    <w:rsid w:val="000642B2"/>
    <w:rsid w:val="00064F8B"/>
    <w:rsid w:val="000667AC"/>
    <w:rsid w:val="00074D4F"/>
    <w:rsid w:val="0007602D"/>
    <w:rsid w:val="000801B9"/>
    <w:rsid w:val="000833EF"/>
    <w:rsid w:val="00084380"/>
    <w:rsid w:val="0008639B"/>
    <w:rsid w:val="000908FD"/>
    <w:rsid w:val="000927E0"/>
    <w:rsid w:val="00094862"/>
    <w:rsid w:val="00096F0E"/>
    <w:rsid w:val="00097FF2"/>
    <w:rsid w:val="000A0C1B"/>
    <w:rsid w:val="000A2F6F"/>
    <w:rsid w:val="000A305A"/>
    <w:rsid w:val="000A4B53"/>
    <w:rsid w:val="000A51AE"/>
    <w:rsid w:val="000A60DB"/>
    <w:rsid w:val="000A6B2C"/>
    <w:rsid w:val="000B1468"/>
    <w:rsid w:val="000B200F"/>
    <w:rsid w:val="000C1738"/>
    <w:rsid w:val="000C3E0C"/>
    <w:rsid w:val="000D0F2B"/>
    <w:rsid w:val="000D3E78"/>
    <w:rsid w:val="000D6C5D"/>
    <w:rsid w:val="000E4900"/>
    <w:rsid w:val="000E5D42"/>
    <w:rsid w:val="000E5ECB"/>
    <w:rsid w:val="000E61CF"/>
    <w:rsid w:val="000E7064"/>
    <w:rsid w:val="000F04A4"/>
    <w:rsid w:val="000F4E59"/>
    <w:rsid w:val="001002CD"/>
    <w:rsid w:val="0010453A"/>
    <w:rsid w:val="001076FD"/>
    <w:rsid w:val="00111B1D"/>
    <w:rsid w:val="00114126"/>
    <w:rsid w:val="00116169"/>
    <w:rsid w:val="00116F59"/>
    <w:rsid w:val="00120569"/>
    <w:rsid w:val="0012091A"/>
    <w:rsid w:val="00121D07"/>
    <w:rsid w:val="001240E2"/>
    <w:rsid w:val="001305FA"/>
    <w:rsid w:val="00131E3D"/>
    <w:rsid w:val="0013577A"/>
    <w:rsid w:val="001362FD"/>
    <w:rsid w:val="001366BB"/>
    <w:rsid w:val="001372F2"/>
    <w:rsid w:val="00141A63"/>
    <w:rsid w:val="00143020"/>
    <w:rsid w:val="00143253"/>
    <w:rsid w:val="0014675C"/>
    <w:rsid w:val="00153F85"/>
    <w:rsid w:val="00154CD5"/>
    <w:rsid w:val="00160142"/>
    <w:rsid w:val="00177105"/>
    <w:rsid w:val="00180A06"/>
    <w:rsid w:val="00180C69"/>
    <w:rsid w:val="00182783"/>
    <w:rsid w:val="001841A4"/>
    <w:rsid w:val="00192232"/>
    <w:rsid w:val="001930BB"/>
    <w:rsid w:val="00195F8E"/>
    <w:rsid w:val="00196E4B"/>
    <w:rsid w:val="0019761A"/>
    <w:rsid w:val="001A3F82"/>
    <w:rsid w:val="001A4931"/>
    <w:rsid w:val="001A54FA"/>
    <w:rsid w:val="001A78EE"/>
    <w:rsid w:val="001B05C8"/>
    <w:rsid w:val="001B24F5"/>
    <w:rsid w:val="001B3667"/>
    <w:rsid w:val="001B4472"/>
    <w:rsid w:val="001B5317"/>
    <w:rsid w:val="001B6DF9"/>
    <w:rsid w:val="001C1C99"/>
    <w:rsid w:val="001C46BA"/>
    <w:rsid w:val="001C4DBC"/>
    <w:rsid w:val="001D2C52"/>
    <w:rsid w:val="001D5226"/>
    <w:rsid w:val="001D55BC"/>
    <w:rsid w:val="001D7C5A"/>
    <w:rsid w:val="001D7FB3"/>
    <w:rsid w:val="001E2D80"/>
    <w:rsid w:val="001E5020"/>
    <w:rsid w:val="001E6AA4"/>
    <w:rsid w:val="001F2D1F"/>
    <w:rsid w:val="001F4C27"/>
    <w:rsid w:val="001F57E7"/>
    <w:rsid w:val="001F7D89"/>
    <w:rsid w:val="00200400"/>
    <w:rsid w:val="0020099F"/>
    <w:rsid w:val="002009C2"/>
    <w:rsid w:val="002079E1"/>
    <w:rsid w:val="002104F2"/>
    <w:rsid w:val="00211C37"/>
    <w:rsid w:val="00212D24"/>
    <w:rsid w:val="00217581"/>
    <w:rsid w:val="00217CAA"/>
    <w:rsid w:val="002225F1"/>
    <w:rsid w:val="002241C1"/>
    <w:rsid w:val="002242C5"/>
    <w:rsid w:val="00224D38"/>
    <w:rsid w:val="00225090"/>
    <w:rsid w:val="002264BD"/>
    <w:rsid w:val="00230BAA"/>
    <w:rsid w:val="00232B53"/>
    <w:rsid w:val="002335B0"/>
    <w:rsid w:val="002338A1"/>
    <w:rsid w:val="0024514C"/>
    <w:rsid w:val="0024572A"/>
    <w:rsid w:val="002464CC"/>
    <w:rsid w:val="00256197"/>
    <w:rsid w:val="00263AF1"/>
    <w:rsid w:val="00266064"/>
    <w:rsid w:val="00273BB3"/>
    <w:rsid w:val="0027611C"/>
    <w:rsid w:val="002770A7"/>
    <w:rsid w:val="00277644"/>
    <w:rsid w:val="00281805"/>
    <w:rsid w:val="00281DF9"/>
    <w:rsid w:val="00282819"/>
    <w:rsid w:val="002840D0"/>
    <w:rsid w:val="0028558D"/>
    <w:rsid w:val="0028624E"/>
    <w:rsid w:val="00291954"/>
    <w:rsid w:val="00291AB7"/>
    <w:rsid w:val="00295EFC"/>
    <w:rsid w:val="002967A3"/>
    <w:rsid w:val="00297854"/>
    <w:rsid w:val="002A0B62"/>
    <w:rsid w:val="002A5432"/>
    <w:rsid w:val="002A6E32"/>
    <w:rsid w:val="002B2C02"/>
    <w:rsid w:val="002B651E"/>
    <w:rsid w:val="002B6FC2"/>
    <w:rsid w:val="002C1683"/>
    <w:rsid w:val="002C1CE9"/>
    <w:rsid w:val="002C1DDD"/>
    <w:rsid w:val="002C4F11"/>
    <w:rsid w:val="002C5641"/>
    <w:rsid w:val="002C5DF9"/>
    <w:rsid w:val="002D0435"/>
    <w:rsid w:val="002D15EE"/>
    <w:rsid w:val="002D2A7A"/>
    <w:rsid w:val="002D6235"/>
    <w:rsid w:val="002D6F74"/>
    <w:rsid w:val="002E28FA"/>
    <w:rsid w:val="002E41B4"/>
    <w:rsid w:val="002F0A7A"/>
    <w:rsid w:val="002F2352"/>
    <w:rsid w:val="002F387D"/>
    <w:rsid w:val="00302796"/>
    <w:rsid w:val="00303CF1"/>
    <w:rsid w:val="00303FAB"/>
    <w:rsid w:val="00307CE0"/>
    <w:rsid w:val="00307EE3"/>
    <w:rsid w:val="00310708"/>
    <w:rsid w:val="00310797"/>
    <w:rsid w:val="00312BD3"/>
    <w:rsid w:val="00313659"/>
    <w:rsid w:val="0031406B"/>
    <w:rsid w:val="00317B28"/>
    <w:rsid w:val="0032453A"/>
    <w:rsid w:val="00326139"/>
    <w:rsid w:val="00327568"/>
    <w:rsid w:val="003320D6"/>
    <w:rsid w:val="003348DD"/>
    <w:rsid w:val="0033520E"/>
    <w:rsid w:val="003377A3"/>
    <w:rsid w:val="0034407B"/>
    <w:rsid w:val="00347A3B"/>
    <w:rsid w:val="00347E55"/>
    <w:rsid w:val="00352AD8"/>
    <w:rsid w:val="0036290A"/>
    <w:rsid w:val="003651CC"/>
    <w:rsid w:val="00367EEB"/>
    <w:rsid w:val="00370895"/>
    <w:rsid w:val="003710B0"/>
    <w:rsid w:val="0037641F"/>
    <w:rsid w:val="00377D5F"/>
    <w:rsid w:val="0038015F"/>
    <w:rsid w:val="00386FBD"/>
    <w:rsid w:val="0038772B"/>
    <w:rsid w:val="0038777D"/>
    <w:rsid w:val="00392AE9"/>
    <w:rsid w:val="00392EDA"/>
    <w:rsid w:val="00396334"/>
    <w:rsid w:val="003972C1"/>
    <w:rsid w:val="003A2B41"/>
    <w:rsid w:val="003B63EC"/>
    <w:rsid w:val="003B78F9"/>
    <w:rsid w:val="003B7D2C"/>
    <w:rsid w:val="003C1102"/>
    <w:rsid w:val="003C337D"/>
    <w:rsid w:val="003C50A9"/>
    <w:rsid w:val="003C60E9"/>
    <w:rsid w:val="003C62B6"/>
    <w:rsid w:val="003D0A3D"/>
    <w:rsid w:val="003D67E2"/>
    <w:rsid w:val="003D74A2"/>
    <w:rsid w:val="003D7A13"/>
    <w:rsid w:val="003E1B86"/>
    <w:rsid w:val="003E1EAD"/>
    <w:rsid w:val="003E1FCD"/>
    <w:rsid w:val="003E2589"/>
    <w:rsid w:val="003E3D34"/>
    <w:rsid w:val="003F05D7"/>
    <w:rsid w:val="00402829"/>
    <w:rsid w:val="004108E5"/>
    <w:rsid w:val="00416142"/>
    <w:rsid w:val="004166E6"/>
    <w:rsid w:val="00423C66"/>
    <w:rsid w:val="004249AD"/>
    <w:rsid w:val="00424FE1"/>
    <w:rsid w:val="00430DC5"/>
    <w:rsid w:val="0043408F"/>
    <w:rsid w:val="0043655D"/>
    <w:rsid w:val="00436A1B"/>
    <w:rsid w:val="004403C9"/>
    <w:rsid w:val="00446C74"/>
    <w:rsid w:val="00450D89"/>
    <w:rsid w:val="00452B11"/>
    <w:rsid w:val="004533A7"/>
    <w:rsid w:val="0045404B"/>
    <w:rsid w:val="00456435"/>
    <w:rsid w:val="00456C0C"/>
    <w:rsid w:val="00456D3C"/>
    <w:rsid w:val="00460505"/>
    <w:rsid w:val="004608BB"/>
    <w:rsid w:val="00463122"/>
    <w:rsid w:val="0046574A"/>
    <w:rsid w:val="004662AE"/>
    <w:rsid w:val="00467FB7"/>
    <w:rsid w:val="004739FD"/>
    <w:rsid w:val="00476225"/>
    <w:rsid w:val="00480C56"/>
    <w:rsid w:val="00480E77"/>
    <w:rsid w:val="00481C9B"/>
    <w:rsid w:val="00484C39"/>
    <w:rsid w:val="00486DAC"/>
    <w:rsid w:val="004905BB"/>
    <w:rsid w:val="004928DB"/>
    <w:rsid w:val="00492C38"/>
    <w:rsid w:val="004955D9"/>
    <w:rsid w:val="0049594D"/>
    <w:rsid w:val="00497017"/>
    <w:rsid w:val="004A2A3F"/>
    <w:rsid w:val="004A59FB"/>
    <w:rsid w:val="004A6DC1"/>
    <w:rsid w:val="004A7B30"/>
    <w:rsid w:val="004B47F3"/>
    <w:rsid w:val="004C4422"/>
    <w:rsid w:val="004D458B"/>
    <w:rsid w:val="004D7328"/>
    <w:rsid w:val="004E2655"/>
    <w:rsid w:val="004E3534"/>
    <w:rsid w:val="004E53C1"/>
    <w:rsid w:val="004E633C"/>
    <w:rsid w:val="004F1B5B"/>
    <w:rsid w:val="004F4C23"/>
    <w:rsid w:val="00500BD3"/>
    <w:rsid w:val="005022A7"/>
    <w:rsid w:val="00506B9B"/>
    <w:rsid w:val="005103D5"/>
    <w:rsid w:val="0051076D"/>
    <w:rsid w:val="00511CA5"/>
    <w:rsid w:val="005150CE"/>
    <w:rsid w:val="00517C82"/>
    <w:rsid w:val="00522A0E"/>
    <w:rsid w:val="00523B2A"/>
    <w:rsid w:val="00525DAC"/>
    <w:rsid w:val="00530814"/>
    <w:rsid w:val="005332A5"/>
    <w:rsid w:val="00534B7C"/>
    <w:rsid w:val="0053762E"/>
    <w:rsid w:val="005417ED"/>
    <w:rsid w:val="00545301"/>
    <w:rsid w:val="00550364"/>
    <w:rsid w:val="00552FB0"/>
    <w:rsid w:val="00560FE4"/>
    <w:rsid w:val="00562F0C"/>
    <w:rsid w:val="00565333"/>
    <w:rsid w:val="00567139"/>
    <w:rsid w:val="005674B0"/>
    <w:rsid w:val="00567C43"/>
    <w:rsid w:val="005708B4"/>
    <w:rsid w:val="00571454"/>
    <w:rsid w:val="005745C7"/>
    <w:rsid w:val="005811B3"/>
    <w:rsid w:val="00591B39"/>
    <w:rsid w:val="00593688"/>
    <w:rsid w:val="005960B6"/>
    <w:rsid w:val="005A0A57"/>
    <w:rsid w:val="005A7542"/>
    <w:rsid w:val="005B1CC3"/>
    <w:rsid w:val="005B2649"/>
    <w:rsid w:val="005B4408"/>
    <w:rsid w:val="005B5A07"/>
    <w:rsid w:val="005C0A92"/>
    <w:rsid w:val="005C1372"/>
    <w:rsid w:val="005C2FC5"/>
    <w:rsid w:val="005C35C0"/>
    <w:rsid w:val="005C6D3B"/>
    <w:rsid w:val="005D11C9"/>
    <w:rsid w:val="005D1946"/>
    <w:rsid w:val="005D714E"/>
    <w:rsid w:val="005E0347"/>
    <w:rsid w:val="005E2D7F"/>
    <w:rsid w:val="005F79E5"/>
    <w:rsid w:val="00601302"/>
    <w:rsid w:val="00603904"/>
    <w:rsid w:val="00607A4B"/>
    <w:rsid w:val="00611063"/>
    <w:rsid w:val="0061164E"/>
    <w:rsid w:val="006122BA"/>
    <w:rsid w:val="00620733"/>
    <w:rsid w:val="006233EE"/>
    <w:rsid w:val="0062462F"/>
    <w:rsid w:val="006262C7"/>
    <w:rsid w:val="0062704E"/>
    <w:rsid w:val="0063001D"/>
    <w:rsid w:val="006307E8"/>
    <w:rsid w:val="006320EE"/>
    <w:rsid w:val="006320F1"/>
    <w:rsid w:val="00634682"/>
    <w:rsid w:val="0063507E"/>
    <w:rsid w:val="00635822"/>
    <w:rsid w:val="006363E9"/>
    <w:rsid w:val="00642C36"/>
    <w:rsid w:val="00643396"/>
    <w:rsid w:val="00643DB0"/>
    <w:rsid w:val="006441E2"/>
    <w:rsid w:val="00646E63"/>
    <w:rsid w:val="00650D34"/>
    <w:rsid w:val="00651DB9"/>
    <w:rsid w:val="00652A93"/>
    <w:rsid w:val="00652E44"/>
    <w:rsid w:val="00654104"/>
    <w:rsid w:val="006543E3"/>
    <w:rsid w:val="0065534F"/>
    <w:rsid w:val="00655EE8"/>
    <w:rsid w:val="00665D8D"/>
    <w:rsid w:val="0066736D"/>
    <w:rsid w:val="00673619"/>
    <w:rsid w:val="00683020"/>
    <w:rsid w:val="006858D6"/>
    <w:rsid w:val="0068718D"/>
    <w:rsid w:val="00687908"/>
    <w:rsid w:val="00691B1C"/>
    <w:rsid w:val="00692CFD"/>
    <w:rsid w:val="006A0189"/>
    <w:rsid w:val="006A1127"/>
    <w:rsid w:val="006A2D0F"/>
    <w:rsid w:val="006A2F72"/>
    <w:rsid w:val="006A3278"/>
    <w:rsid w:val="006A4874"/>
    <w:rsid w:val="006B2270"/>
    <w:rsid w:val="006B30E9"/>
    <w:rsid w:val="006B35E3"/>
    <w:rsid w:val="006B5CDC"/>
    <w:rsid w:val="006C1D63"/>
    <w:rsid w:val="006C27F7"/>
    <w:rsid w:val="006C5613"/>
    <w:rsid w:val="006C61C8"/>
    <w:rsid w:val="006C702A"/>
    <w:rsid w:val="006D3EBD"/>
    <w:rsid w:val="006D5F97"/>
    <w:rsid w:val="006D68AA"/>
    <w:rsid w:val="006E69C9"/>
    <w:rsid w:val="006E6F0B"/>
    <w:rsid w:val="006F0D98"/>
    <w:rsid w:val="006F1300"/>
    <w:rsid w:val="006F4CD6"/>
    <w:rsid w:val="006F5B8C"/>
    <w:rsid w:val="0070170E"/>
    <w:rsid w:val="007047E9"/>
    <w:rsid w:val="00706F29"/>
    <w:rsid w:val="00707778"/>
    <w:rsid w:val="007104E4"/>
    <w:rsid w:val="00716E14"/>
    <w:rsid w:val="007218EB"/>
    <w:rsid w:val="0072485D"/>
    <w:rsid w:val="0072497B"/>
    <w:rsid w:val="00724BED"/>
    <w:rsid w:val="0072740A"/>
    <w:rsid w:val="0073350F"/>
    <w:rsid w:val="0073548F"/>
    <w:rsid w:val="00736F40"/>
    <w:rsid w:val="007442BB"/>
    <w:rsid w:val="00744907"/>
    <w:rsid w:val="00744C5B"/>
    <w:rsid w:val="00745718"/>
    <w:rsid w:val="00745C50"/>
    <w:rsid w:val="007463C5"/>
    <w:rsid w:val="00746846"/>
    <w:rsid w:val="007510C3"/>
    <w:rsid w:val="0075180B"/>
    <w:rsid w:val="007544C7"/>
    <w:rsid w:val="00756263"/>
    <w:rsid w:val="00761A4B"/>
    <w:rsid w:val="00763337"/>
    <w:rsid w:val="0076458E"/>
    <w:rsid w:val="00765CA8"/>
    <w:rsid w:val="00767063"/>
    <w:rsid w:val="00767E7C"/>
    <w:rsid w:val="00770196"/>
    <w:rsid w:val="0077029E"/>
    <w:rsid w:val="00770B44"/>
    <w:rsid w:val="00776A2C"/>
    <w:rsid w:val="00777DC1"/>
    <w:rsid w:val="00780110"/>
    <w:rsid w:val="007815A5"/>
    <w:rsid w:val="00784BEA"/>
    <w:rsid w:val="007878EA"/>
    <w:rsid w:val="00787CA1"/>
    <w:rsid w:val="00790655"/>
    <w:rsid w:val="00793165"/>
    <w:rsid w:val="00793C98"/>
    <w:rsid w:val="007940AE"/>
    <w:rsid w:val="00797630"/>
    <w:rsid w:val="007A10F9"/>
    <w:rsid w:val="007A4C02"/>
    <w:rsid w:val="007B330F"/>
    <w:rsid w:val="007B49CD"/>
    <w:rsid w:val="007B5729"/>
    <w:rsid w:val="007B593B"/>
    <w:rsid w:val="007B5A46"/>
    <w:rsid w:val="007C1B37"/>
    <w:rsid w:val="007C1BC2"/>
    <w:rsid w:val="007C3A4E"/>
    <w:rsid w:val="007C5189"/>
    <w:rsid w:val="007C6A6F"/>
    <w:rsid w:val="007D0472"/>
    <w:rsid w:val="007D0DBA"/>
    <w:rsid w:val="007D0F36"/>
    <w:rsid w:val="007D4DB0"/>
    <w:rsid w:val="007D5DD1"/>
    <w:rsid w:val="007E2403"/>
    <w:rsid w:val="007E5980"/>
    <w:rsid w:val="007F0731"/>
    <w:rsid w:val="007F073B"/>
    <w:rsid w:val="007F1929"/>
    <w:rsid w:val="007F1C46"/>
    <w:rsid w:val="00800DED"/>
    <w:rsid w:val="00801649"/>
    <w:rsid w:val="00802ABA"/>
    <w:rsid w:val="008041B8"/>
    <w:rsid w:val="00804CEB"/>
    <w:rsid w:val="00805C72"/>
    <w:rsid w:val="008141B9"/>
    <w:rsid w:val="008210A8"/>
    <w:rsid w:val="0082317F"/>
    <w:rsid w:val="00823F93"/>
    <w:rsid w:val="00831225"/>
    <w:rsid w:val="00835A01"/>
    <w:rsid w:val="00837367"/>
    <w:rsid w:val="008420AC"/>
    <w:rsid w:val="008428AB"/>
    <w:rsid w:val="00842D4B"/>
    <w:rsid w:val="00845EFB"/>
    <w:rsid w:val="008470DE"/>
    <w:rsid w:val="00847AD9"/>
    <w:rsid w:val="00851DE9"/>
    <w:rsid w:val="008571F6"/>
    <w:rsid w:val="00857D29"/>
    <w:rsid w:val="00861AF6"/>
    <w:rsid w:val="0086290C"/>
    <w:rsid w:val="00863664"/>
    <w:rsid w:val="0086546D"/>
    <w:rsid w:val="00865666"/>
    <w:rsid w:val="008659CD"/>
    <w:rsid w:val="008663CD"/>
    <w:rsid w:val="00866626"/>
    <w:rsid w:val="00873453"/>
    <w:rsid w:val="008740C0"/>
    <w:rsid w:val="0087457C"/>
    <w:rsid w:val="008778A2"/>
    <w:rsid w:val="0088151C"/>
    <w:rsid w:val="008817AB"/>
    <w:rsid w:val="00883C86"/>
    <w:rsid w:val="008843A4"/>
    <w:rsid w:val="00887CD4"/>
    <w:rsid w:val="00890222"/>
    <w:rsid w:val="00891732"/>
    <w:rsid w:val="008A178B"/>
    <w:rsid w:val="008A235C"/>
    <w:rsid w:val="008A308D"/>
    <w:rsid w:val="008A39DE"/>
    <w:rsid w:val="008A4AF8"/>
    <w:rsid w:val="008A6E95"/>
    <w:rsid w:val="008A76AA"/>
    <w:rsid w:val="008A7BD6"/>
    <w:rsid w:val="008B0BBD"/>
    <w:rsid w:val="008B1C49"/>
    <w:rsid w:val="008B538C"/>
    <w:rsid w:val="008B67CC"/>
    <w:rsid w:val="008B6F24"/>
    <w:rsid w:val="008D1228"/>
    <w:rsid w:val="008D3002"/>
    <w:rsid w:val="008D6A00"/>
    <w:rsid w:val="008E16FF"/>
    <w:rsid w:val="008E2542"/>
    <w:rsid w:val="008E2B84"/>
    <w:rsid w:val="008E3BDA"/>
    <w:rsid w:val="008F06EB"/>
    <w:rsid w:val="008F3354"/>
    <w:rsid w:val="008F452F"/>
    <w:rsid w:val="008F725C"/>
    <w:rsid w:val="00902C8E"/>
    <w:rsid w:val="00905ADC"/>
    <w:rsid w:val="00905BFD"/>
    <w:rsid w:val="00906C33"/>
    <w:rsid w:val="00907243"/>
    <w:rsid w:val="009118FA"/>
    <w:rsid w:val="009173AF"/>
    <w:rsid w:val="00920080"/>
    <w:rsid w:val="00920D0A"/>
    <w:rsid w:val="0092238E"/>
    <w:rsid w:val="009257DA"/>
    <w:rsid w:val="00925BD3"/>
    <w:rsid w:val="00932946"/>
    <w:rsid w:val="00934B96"/>
    <w:rsid w:val="00937A76"/>
    <w:rsid w:val="00937D29"/>
    <w:rsid w:val="009408CC"/>
    <w:rsid w:val="009424FA"/>
    <w:rsid w:val="009426CB"/>
    <w:rsid w:val="00942ADE"/>
    <w:rsid w:val="00943BFD"/>
    <w:rsid w:val="00943C18"/>
    <w:rsid w:val="0094525C"/>
    <w:rsid w:val="00950219"/>
    <w:rsid w:val="009509E4"/>
    <w:rsid w:val="00951EDA"/>
    <w:rsid w:val="009537F6"/>
    <w:rsid w:val="00956103"/>
    <w:rsid w:val="00961402"/>
    <w:rsid w:val="00963073"/>
    <w:rsid w:val="0096408D"/>
    <w:rsid w:val="00965BD8"/>
    <w:rsid w:val="0097315A"/>
    <w:rsid w:val="009744C2"/>
    <w:rsid w:val="0098487B"/>
    <w:rsid w:val="00984E51"/>
    <w:rsid w:val="00986A14"/>
    <w:rsid w:val="00993AC4"/>
    <w:rsid w:val="00997145"/>
    <w:rsid w:val="00997F1A"/>
    <w:rsid w:val="009A36C1"/>
    <w:rsid w:val="009A398C"/>
    <w:rsid w:val="009A3F0A"/>
    <w:rsid w:val="009A420C"/>
    <w:rsid w:val="009B21AC"/>
    <w:rsid w:val="009B3EFE"/>
    <w:rsid w:val="009B493A"/>
    <w:rsid w:val="009B50E9"/>
    <w:rsid w:val="009C1299"/>
    <w:rsid w:val="009C3808"/>
    <w:rsid w:val="009C4D85"/>
    <w:rsid w:val="009C5087"/>
    <w:rsid w:val="009C5813"/>
    <w:rsid w:val="009C589F"/>
    <w:rsid w:val="009C6BA6"/>
    <w:rsid w:val="009C7AE0"/>
    <w:rsid w:val="009D138C"/>
    <w:rsid w:val="009D28AB"/>
    <w:rsid w:val="009D3D73"/>
    <w:rsid w:val="009D49F9"/>
    <w:rsid w:val="009E02ED"/>
    <w:rsid w:val="009E0751"/>
    <w:rsid w:val="009E2CDF"/>
    <w:rsid w:val="009E5A2C"/>
    <w:rsid w:val="009E632B"/>
    <w:rsid w:val="009E73AD"/>
    <w:rsid w:val="009F05C4"/>
    <w:rsid w:val="009F5357"/>
    <w:rsid w:val="009F619D"/>
    <w:rsid w:val="009F7653"/>
    <w:rsid w:val="00A00569"/>
    <w:rsid w:val="00A02CD4"/>
    <w:rsid w:val="00A06F23"/>
    <w:rsid w:val="00A07356"/>
    <w:rsid w:val="00A12863"/>
    <w:rsid w:val="00A12D59"/>
    <w:rsid w:val="00A21E85"/>
    <w:rsid w:val="00A2225F"/>
    <w:rsid w:val="00A2387C"/>
    <w:rsid w:val="00A24D93"/>
    <w:rsid w:val="00A26984"/>
    <w:rsid w:val="00A2712A"/>
    <w:rsid w:val="00A30B2E"/>
    <w:rsid w:val="00A30E9D"/>
    <w:rsid w:val="00A32BD2"/>
    <w:rsid w:val="00A3306B"/>
    <w:rsid w:val="00A3412F"/>
    <w:rsid w:val="00A35D1C"/>
    <w:rsid w:val="00A35F87"/>
    <w:rsid w:val="00A36044"/>
    <w:rsid w:val="00A366A9"/>
    <w:rsid w:val="00A400EA"/>
    <w:rsid w:val="00A401B6"/>
    <w:rsid w:val="00A4029C"/>
    <w:rsid w:val="00A436C8"/>
    <w:rsid w:val="00A45E88"/>
    <w:rsid w:val="00A46912"/>
    <w:rsid w:val="00A4795F"/>
    <w:rsid w:val="00A527D4"/>
    <w:rsid w:val="00A53489"/>
    <w:rsid w:val="00A54543"/>
    <w:rsid w:val="00A57E80"/>
    <w:rsid w:val="00A61395"/>
    <w:rsid w:val="00A6234E"/>
    <w:rsid w:val="00A64099"/>
    <w:rsid w:val="00A661A2"/>
    <w:rsid w:val="00A66371"/>
    <w:rsid w:val="00A66A5D"/>
    <w:rsid w:val="00A714D0"/>
    <w:rsid w:val="00A730EC"/>
    <w:rsid w:val="00A7621F"/>
    <w:rsid w:val="00A83F26"/>
    <w:rsid w:val="00A85C03"/>
    <w:rsid w:val="00A86052"/>
    <w:rsid w:val="00A96425"/>
    <w:rsid w:val="00A965BB"/>
    <w:rsid w:val="00A96BE6"/>
    <w:rsid w:val="00A97037"/>
    <w:rsid w:val="00AA14BC"/>
    <w:rsid w:val="00AA2054"/>
    <w:rsid w:val="00AB06B2"/>
    <w:rsid w:val="00AB0809"/>
    <w:rsid w:val="00AB1E3C"/>
    <w:rsid w:val="00AB6016"/>
    <w:rsid w:val="00AC0E1E"/>
    <w:rsid w:val="00AC1044"/>
    <w:rsid w:val="00AC1B7F"/>
    <w:rsid w:val="00AC1C93"/>
    <w:rsid w:val="00AC1CDE"/>
    <w:rsid w:val="00AC2A37"/>
    <w:rsid w:val="00AD0E50"/>
    <w:rsid w:val="00AD3544"/>
    <w:rsid w:val="00AD632D"/>
    <w:rsid w:val="00AE20CF"/>
    <w:rsid w:val="00AE329F"/>
    <w:rsid w:val="00AE4716"/>
    <w:rsid w:val="00AE5454"/>
    <w:rsid w:val="00AE5D68"/>
    <w:rsid w:val="00AE7FDB"/>
    <w:rsid w:val="00AF0554"/>
    <w:rsid w:val="00AF059B"/>
    <w:rsid w:val="00AF1C07"/>
    <w:rsid w:val="00AF2153"/>
    <w:rsid w:val="00AF5DB3"/>
    <w:rsid w:val="00AF737F"/>
    <w:rsid w:val="00B006DF"/>
    <w:rsid w:val="00B01063"/>
    <w:rsid w:val="00B05ECD"/>
    <w:rsid w:val="00B06172"/>
    <w:rsid w:val="00B06EAC"/>
    <w:rsid w:val="00B0714A"/>
    <w:rsid w:val="00B12618"/>
    <w:rsid w:val="00B140C9"/>
    <w:rsid w:val="00B16A24"/>
    <w:rsid w:val="00B16A8C"/>
    <w:rsid w:val="00B24B9E"/>
    <w:rsid w:val="00B25A86"/>
    <w:rsid w:val="00B26583"/>
    <w:rsid w:val="00B275C1"/>
    <w:rsid w:val="00B30485"/>
    <w:rsid w:val="00B318C1"/>
    <w:rsid w:val="00B332D1"/>
    <w:rsid w:val="00B337AE"/>
    <w:rsid w:val="00B4145F"/>
    <w:rsid w:val="00B440F7"/>
    <w:rsid w:val="00B44701"/>
    <w:rsid w:val="00B45AC4"/>
    <w:rsid w:val="00B51294"/>
    <w:rsid w:val="00B54E06"/>
    <w:rsid w:val="00B5600E"/>
    <w:rsid w:val="00B6172C"/>
    <w:rsid w:val="00B62885"/>
    <w:rsid w:val="00B6522B"/>
    <w:rsid w:val="00B654ED"/>
    <w:rsid w:val="00B65709"/>
    <w:rsid w:val="00B67967"/>
    <w:rsid w:val="00B67DF2"/>
    <w:rsid w:val="00B7219E"/>
    <w:rsid w:val="00B80A47"/>
    <w:rsid w:val="00B85BF7"/>
    <w:rsid w:val="00B93290"/>
    <w:rsid w:val="00B939CC"/>
    <w:rsid w:val="00BA1D87"/>
    <w:rsid w:val="00BA5081"/>
    <w:rsid w:val="00BA735C"/>
    <w:rsid w:val="00BB1F92"/>
    <w:rsid w:val="00BB4F7A"/>
    <w:rsid w:val="00BB55B1"/>
    <w:rsid w:val="00BB63DE"/>
    <w:rsid w:val="00BB794C"/>
    <w:rsid w:val="00BC008E"/>
    <w:rsid w:val="00BC38DB"/>
    <w:rsid w:val="00BC547B"/>
    <w:rsid w:val="00BD49AC"/>
    <w:rsid w:val="00BD4B6C"/>
    <w:rsid w:val="00BE1B25"/>
    <w:rsid w:val="00BE2AC6"/>
    <w:rsid w:val="00BE449B"/>
    <w:rsid w:val="00BF1BEC"/>
    <w:rsid w:val="00BF2680"/>
    <w:rsid w:val="00BF2EAF"/>
    <w:rsid w:val="00BF4C7E"/>
    <w:rsid w:val="00BF7F59"/>
    <w:rsid w:val="00C00303"/>
    <w:rsid w:val="00C019B3"/>
    <w:rsid w:val="00C02ACD"/>
    <w:rsid w:val="00C15362"/>
    <w:rsid w:val="00C21FE4"/>
    <w:rsid w:val="00C243CD"/>
    <w:rsid w:val="00C34B2A"/>
    <w:rsid w:val="00C37933"/>
    <w:rsid w:val="00C408C7"/>
    <w:rsid w:val="00C41227"/>
    <w:rsid w:val="00C45AE9"/>
    <w:rsid w:val="00C47EEA"/>
    <w:rsid w:val="00C50EDC"/>
    <w:rsid w:val="00C519D0"/>
    <w:rsid w:val="00C54CC3"/>
    <w:rsid w:val="00C56A93"/>
    <w:rsid w:val="00C60C74"/>
    <w:rsid w:val="00C63FAD"/>
    <w:rsid w:val="00C70ACB"/>
    <w:rsid w:val="00C71217"/>
    <w:rsid w:val="00C72C46"/>
    <w:rsid w:val="00C743F5"/>
    <w:rsid w:val="00C82304"/>
    <w:rsid w:val="00C8267F"/>
    <w:rsid w:val="00C837D5"/>
    <w:rsid w:val="00C846D2"/>
    <w:rsid w:val="00C87C0F"/>
    <w:rsid w:val="00C91F32"/>
    <w:rsid w:val="00CA255A"/>
    <w:rsid w:val="00CA3DE3"/>
    <w:rsid w:val="00CA4FEC"/>
    <w:rsid w:val="00CA55C3"/>
    <w:rsid w:val="00CA7D90"/>
    <w:rsid w:val="00CB112A"/>
    <w:rsid w:val="00CB3216"/>
    <w:rsid w:val="00CB70CA"/>
    <w:rsid w:val="00CC358F"/>
    <w:rsid w:val="00CC37FA"/>
    <w:rsid w:val="00CC573B"/>
    <w:rsid w:val="00CC5A6B"/>
    <w:rsid w:val="00CD2460"/>
    <w:rsid w:val="00CD514A"/>
    <w:rsid w:val="00CD7921"/>
    <w:rsid w:val="00CE084B"/>
    <w:rsid w:val="00CE59DA"/>
    <w:rsid w:val="00CE6514"/>
    <w:rsid w:val="00CE70AE"/>
    <w:rsid w:val="00CF127A"/>
    <w:rsid w:val="00CF1991"/>
    <w:rsid w:val="00D0073A"/>
    <w:rsid w:val="00D02D57"/>
    <w:rsid w:val="00D050C5"/>
    <w:rsid w:val="00D071E5"/>
    <w:rsid w:val="00D11234"/>
    <w:rsid w:val="00D118D6"/>
    <w:rsid w:val="00D11DF3"/>
    <w:rsid w:val="00D13B80"/>
    <w:rsid w:val="00D16771"/>
    <w:rsid w:val="00D20266"/>
    <w:rsid w:val="00D20AE4"/>
    <w:rsid w:val="00D20C29"/>
    <w:rsid w:val="00D2248B"/>
    <w:rsid w:val="00D26FBC"/>
    <w:rsid w:val="00D27201"/>
    <w:rsid w:val="00D3222F"/>
    <w:rsid w:val="00D33842"/>
    <w:rsid w:val="00D4291B"/>
    <w:rsid w:val="00D43BD8"/>
    <w:rsid w:val="00D47915"/>
    <w:rsid w:val="00D5056F"/>
    <w:rsid w:val="00D512FB"/>
    <w:rsid w:val="00D51A99"/>
    <w:rsid w:val="00D5223E"/>
    <w:rsid w:val="00D534EA"/>
    <w:rsid w:val="00D5582D"/>
    <w:rsid w:val="00D57D6E"/>
    <w:rsid w:val="00D602AA"/>
    <w:rsid w:val="00D61B4D"/>
    <w:rsid w:val="00D61F5A"/>
    <w:rsid w:val="00D656C2"/>
    <w:rsid w:val="00D66E34"/>
    <w:rsid w:val="00D67234"/>
    <w:rsid w:val="00D6786C"/>
    <w:rsid w:val="00D70342"/>
    <w:rsid w:val="00D725E9"/>
    <w:rsid w:val="00D750DE"/>
    <w:rsid w:val="00D770B7"/>
    <w:rsid w:val="00D80F60"/>
    <w:rsid w:val="00D90EBF"/>
    <w:rsid w:val="00D93215"/>
    <w:rsid w:val="00D9426D"/>
    <w:rsid w:val="00DA3BDC"/>
    <w:rsid w:val="00DA6346"/>
    <w:rsid w:val="00DA7616"/>
    <w:rsid w:val="00DB0F74"/>
    <w:rsid w:val="00DB1F53"/>
    <w:rsid w:val="00DB4C12"/>
    <w:rsid w:val="00DB5287"/>
    <w:rsid w:val="00DC13D6"/>
    <w:rsid w:val="00DC1C17"/>
    <w:rsid w:val="00DC2A9D"/>
    <w:rsid w:val="00DC44CC"/>
    <w:rsid w:val="00DC45FD"/>
    <w:rsid w:val="00DC5944"/>
    <w:rsid w:val="00DC601A"/>
    <w:rsid w:val="00DC665B"/>
    <w:rsid w:val="00DD009F"/>
    <w:rsid w:val="00DD4305"/>
    <w:rsid w:val="00DE3E8D"/>
    <w:rsid w:val="00DE7933"/>
    <w:rsid w:val="00E006A6"/>
    <w:rsid w:val="00E0081E"/>
    <w:rsid w:val="00E02094"/>
    <w:rsid w:val="00E048D5"/>
    <w:rsid w:val="00E062C0"/>
    <w:rsid w:val="00E07C1D"/>
    <w:rsid w:val="00E10522"/>
    <w:rsid w:val="00E10F4C"/>
    <w:rsid w:val="00E12609"/>
    <w:rsid w:val="00E1501A"/>
    <w:rsid w:val="00E153BF"/>
    <w:rsid w:val="00E20DCB"/>
    <w:rsid w:val="00E23DC2"/>
    <w:rsid w:val="00E2419F"/>
    <w:rsid w:val="00E32BA0"/>
    <w:rsid w:val="00E366D6"/>
    <w:rsid w:val="00E3795D"/>
    <w:rsid w:val="00E37B56"/>
    <w:rsid w:val="00E4163A"/>
    <w:rsid w:val="00E527BE"/>
    <w:rsid w:val="00E548D0"/>
    <w:rsid w:val="00E55EB6"/>
    <w:rsid w:val="00E566E7"/>
    <w:rsid w:val="00E572E9"/>
    <w:rsid w:val="00E63D8B"/>
    <w:rsid w:val="00E715D6"/>
    <w:rsid w:val="00E718F6"/>
    <w:rsid w:val="00E73949"/>
    <w:rsid w:val="00E76918"/>
    <w:rsid w:val="00E81F4B"/>
    <w:rsid w:val="00E843AC"/>
    <w:rsid w:val="00E86A4E"/>
    <w:rsid w:val="00E902EE"/>
    <w:rsid w:val="00E9583E"/>
    <w:rsid w:val="00EA11BE"/>
    <w:rsid w:val="00EA16F6"/>
    <w:rsid w:val="00EA3222"/>
    <w:rsid w:val="00EA35E0"/>
    <w:rsid w:val="00EB0817"/>
    <w:rsid w:val="00EB08CF"/>
    <w:rsid w:val="00EB2261"/>
    <w:rsid w:val="00EB22C2"/>
    <w:rsid w:val="00EB3DFF"/>
    <w:rsid w:val="00EB5B86"/>
    <w:rsid w:val="00EC4A2F"/>
    <w:rsid w:val="00EC644A"/>
    <w:rsid w:val="00EC6A3F"/>
    <w:rsid w:val="00ED1699"/>
    <w:rsid w:val="00ED1A2F"/>
    <w:rsid w:val="00EE09D0"/>
    <w:rsid w:val="00EE239B"/>
    <w:rsid w:val="00EF049C"/>
    <w:rsid w:val="00EF214B"/>
    <w:rsid w:val="00EF4163"/>
    <w:rsid w:val="00EF6B5F"/>
    <w:rsid w:val="00F04679"/>
    <w:rsid w:val="00F06AAE"/>
    <w:rsid w:val="00F12F8E"/>
    <w:rsid w:val="00F15834"/>
    <w:rsid w:val="00F16A19"/>
    <w:rsid w:val="00F17355"/>
    <w:rsid w:val="00F17EF3"/>
    <w:rsid w:val="00F22BDF"/>
    <w:rsid w:val="00F30554"/>
    <w:rsid w:val="00F3205A"/>
    <w:rsid w:val="00F321D0"/>
    <w:rsid w:val="00F348D2"/>
    <w:rsid w:val="00F424CE"/>
    <w:rsid w:val="00F43584"/>
    <w:rsid w:val="00F4485F"/>
    <w:rsid w:val="00F44B6A"/>
    <w:rsid w:val="00F453AB"/>
    <w:rsid w:val="00F479FC"/>
    <w:rsid w:val="00F50AA0"/>
    <w:rsid w:val="00F521C7"/>
    <w:rsid w:val="00F56071"/>
    <w:rsid w:val="00F56A89"/>
    <w:rsid w:val="00F60BF8"/>
    <w:rsid w:val="00F62FBE"/>
    <w:rsid w:val="00F63995"/>
    <w:rsid w:val="00F64863"/>
    <w:rsid w:val="00F653BC"/>
    <w:rsid w:val="00F661B8"/>
    <w:rsid w:val="00F673BD"/>
    <w:rsid w:val="00F724A4"/>
    <w:rsid w:val="00F728DC"/>
    <w:rsid w:val="00F7332F"/>
    <w:rsid w:val="00F750DD"/>
    <w:rsid w:val="00F756BD"/>
    <w:rsid w:val="00F7760D"/>
    <w:rsid w:val="00F8196B"/>
    <w:rsid w:val="00F86103"/>
    <w:rsid w:val="00F86C93"/>
    <w:rsid w:val="00F91329"/>
    <w:rsid w:val="00F94594"/>
    <w:rsid w:val="00F960C1"/>
    <w:rsid w:val="00FA0331"/>
    <w:rsid w:val="00FA2380"/>
    <w:rsid w:val="00FB43E0"/>
    <w:rsid w:val="00FB7ED6"/>
    <w:rsid w:val="00FC049C"/>
    <w:rsid w:val="00FC1C0E"/>
    <w:rsid w:val="00FC584A"/>
    <w:rsid w:val="00FC5ED8"/>
    <w:rsid w:val="00FC72FF"/>
    <w:rsid w:val="00FC7793"/>
    <w:rsid w:val="00FD1D22"/>
    <w:rsid w:val="00FD3B7D"/>
    <w:rsid w:val="00FD4543"/>
    <w:rsid w:val="00FD6719"/>
    <w:rsid w:val="00FE65ED"/>
    <w:rsid w:val="00FF1076"/>
    <w:rsid w:val="00FF1BAF"/>
    <w:rsid w:val="00FF4DCB"/>
    <w:rsid w:val="00FF747D"/>
    <w:rsid w:val="00FF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CA34F"/>
  <w15:docId w15:val="{2DF077CA-DFBC-4639-8B26-DD8543D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34407B"/>
    <w:pPr>
      <w:spacing w:after="240" w:line="288" w:lineRule="auto"/>
    </w:pPr>
    <w:rPr>
      <w:rFonts w:ascii="Arial" w:hAnsi="Arial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customStyle="1" w:styleId="Heading3Char">
    <w:name w:val="Heading 3 Char"/>
    <w:aliases w:val="Numbered - 3 Char"/>
    <w:link w:val="Heading3"/>
    <w:rsid w:val="00033B89"/>
    <w:rPr>
      <w:rFonts w:ascii="Arial" w:hAnsi="Arial"/>
      <w:kern w:val="28"/>
      <w:sz w:val="24"/>
      <w:lang w:eastAsia="en-US"/>
    </w:rPr>
  </w:style>
  <w:style w:type="paragraph" w:customStyle="1" w:styleId="TitleText">
    <w:name w:val="TitleText"/>
    <w:basedOn w:val="Title"/>
    <w:link w:val="TitleTextChar"/>
    <w:unhideWhenUsed/>
    <w:qFormat/>
    <w:rsid w:val="00033B89"/>
    <w:pPr>
      <w:spacing w:before="3600" w:after="240"/>
      <w:contextualSpacing w:val="0"/>
    </w:pPr>
    <w:rPr>
      <w:rFonts w:ascii="Arial" w:eastAsia="Times New Roman" w:hAnsi="Arial" w:cs="Times New Roman"/>
      <w:b/>
      <w:color w:val="104F75"/>
      <w:spacing w:val="0"/>
      <w:kern w:val="0"/>
      <w:sz w:val="92"/>
      <w:szCs w:val="92"/>
    </w:rPr>
  </w:style>
  <w:style w:type="character" w:customStyle="1" w:styleId="TitleTextChar">
    <w:name w:val="TitleText Char"/>
    <w:link w:val="TitleText"/>
    <w:rsid w:val="00033B89"/>
    <w:rPr>
      <w:rFonts w:ascii="Arial" w:hAnsi="Arial"/>
      <w:b/>
      <w:color w:val="104F75"/>
      <w:sz w:val="92"/>
      <w:szCs w:val="92"/>
    </w:rPr>
  </w:style>
  <w:style w:type="character" w:customStyle="1" w:styleId="LogosChar">
    <w:name w:val="Logos Char"/>
    <w:basedOn w:val="DefaultParagraphFont"/>
    <w:link w:val="Logos"/>
    <w:locked/>
    <w:rsid w:val="00033B89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033B89"/>
    <w:pPr>
      <w:pageBreakBefore/>
      <w:widowControl w:val="0"/>
    </w:pPr>
    <w:rPr>
      <w:rFonts w:ascii="Times New Roman" w:hAnsi="Times New Roman"/>
      <w:noProof/>
      <w:color w:val="0D0D0D" w:themeColor="text1" w:themeTint="F2"/>
    </w:rPr>
  </w:style>
  <w:style w:type="paragraph" w:styleId="Title">
    <w:name w:val="Title"/>
    <w:basedOn w:val="Normal"/>
    <w:next w:val="Normal"/>
    <w:link w:val="TitleChar"/>
    <w:qFormat/>
    <w:rsid w:val="00033B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Text">
    <w:name w:val="Table Text"/>
    <w:rsid w:val="005E0347"/>
    <w:pPr>
      <w:overflowPunct w:val="0"/>
      <w:autoSpaceDE w:val="0"/>
      <w:autoSpaceDN w:val="0"/>
      <w:adjustRightInd w:val="0"/>
      <w:textAlignment w:val="baseline"/>
    </w:pPr>
    <w:rPr>
      <w:color w:val="00000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543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4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43E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4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43E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5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43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10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7B44D47A728488F65D9C43EFCFE2F" ma:contentTypeVersion="11" ma:contentTypeDescription="Create a new document." ma:contentTypeScope="" ma:versionID="cfdb05213030e4519fd2d79972a2fb85">
  <xsd:schema xmlns:xsd="http://www.w3.org/2001/XMLSchema" xmlns:xs="http://www.w3.org/2001/XMLSchema" xmlns:p="http://schemas.microsoft.com/office/2006/metadata/properties" xmlns:ns3="0b5b71a2-06e1-4c1d-a571-53e4d83ad5b0" xmlns:ns4="555c19f3-c827-4013-84b1-e728aca3249c" targetNamespace="http://schemas.microsoft.com/office/2006/metadata/properties" ma:root="true" ma:fieldsID="eda53db0aba6ae604a0af06cf70486bf" ns3:_="" ns4:_="">
    <xsd:import namespace="0b5b71a2-06e1-4c1d-a571-53e4d83ad5b0"/>
    <xsd:import namespace="555c19f3-c827-4013-84b1-e728aca324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71a2-06e1-4c1d-a571-53e4d83ad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19f3-c827-4013-84b1-e728aca32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25788-DCC2-4EF4-8BBD-A77C89E4F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b71a2-06e1-4c1d-a571-53e4d83ad5b0"/>
    <ds:schemaRef ds:uri="555c19f3-c827-4013-84b1-e728aca32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1B4A-6A70-4A3E-AECD-4250696B1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9F4F0-8C31-4E0E-85CB-ACA5BE231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E0814-D265-4AF9-84E0-F6FEF473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Lockdown Template</vt:lpstr>
    </vt:vector>
  </TitlesOfParts>
  <Manager/>
  <Company>DfE</Company>
  <LinksUpToDate>false</LinksUpToDate>
  <CharactersWithSpaces>2589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Template</dc:title>
  <dc:subject/>
  <dc:creator>BUNTING, Richard</dc:creator>
  <cp:keywords/>
  <dc:description/>
  <cp:lastModifiedBy>Danny Henman</cp:lastModifiedBy>
  <cp:revision>4</cp:revision>
  <cp:lastPrinted>2024-08-01T12:36:00Z</cp:lastPrinted>
  <dcterms:created xsi:type="dcterms:W3CDTF">2024-08-01T12:42:00Z</dcterms:created>
  <dcterms:modified xsi:type="dcterms:W3CDTF">2024-08-02T09:51:00Z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0x010100BD17B44D47A728488F65D9C43EFCFE2F</vt:lpwstr>
  </property>
</Properties>
</file>